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7057A215" w:rsidR="00D33E65" w:rsidRDefault="000A2B4F">
      <w:pPr>
        <w:jc w:val="center"/>
      </w:pPr>
      <w:r>
        <w:t>October 31</w:t>
      </w:r>
      <w:r w:rsidR="004A0D52">
        <w:t>,</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4184B650" w:rsidR="00D33E65" w:rsidRDefault="00701294">
      <w:r>
        <w:t>Present: Brett Hopper</w:t>
      </w:r>
      <w:r w:rsidR="008B25B8">
        <w:t xml:space="preserve">, </w:t>
      </w:r>
      <w:r>
        <w:t>Amanda Layne</w:t>
      </w:r>
      <w:r w:rsidR="005876A5">
        <w:t>,</w:t>
      </w:r>
      <w:r w:rsidR="00F64838">
        <w:t xml:space="preserve"> </w:t>
      </w:r>
      <w:r>
        <w:t>Albert Reiff,</w:t>
      </w:r>
      <w:r w:rsidR="008A64EE">
        <w:t xml:space="preserve"> </w:t>
      </w:r>
      <w:r w:rsidR="005876A5">
        <w:t>Adam Harvey,</w:t>
      </w:r>
      <w:r w:rsidR="00375E59">
        <w:t xml:space="preserve"> </w:t>
      </w:r>
      <w:r>
        <w:t>Aaron Florin, Roman Hagen</w:t>
      </w:r>
      <w:r w:rsidR="00674CBE">
        <w:t>, Angie Donwen</w:t>
      </w:r>
      <w:r w:rsidR="0079798C">
        <w:t xml:space="preserve"> </w:t>
      </w:r>
      <w:r w:rsidR="00E825EB">
        <w:t>and Ren Voigt</w:t>
      </w:r>
      <w:r w:rsidR="005876A5">
        <w:t>.</w:t>
      </w:r>
    </w:p>
    <w:p w14:paraId="0000000C" w14:textId="77777777" w:rsidR="00D33E65" w:rsidRDefault="00D33E65"/>
    <w:p w14:paraId="0000000D" w14:textId="342D5F70" w:rsidR="00D33E65" w:rsidRDefault="00701294">
      <w:r w:rsidRPr="00CB38B7">
        <w:t>Absent:</w:t>
      </w:r>
      <w:r w:rsidR="00375E59" w:rsidRPr="00CB38B7">
        <w:t xml:space="preserve"> </w:t>
      </w:r>
      <w:r w:rsidR="00747AD6" w:rsidRPr="00CB38B7">
        <w:t>Is</w:t>
      </w:r>
      <w:r w:rsidR="00CB38B7" w:rsidRPr="00CB38B7">
        <w:t xml:space="preserve">ayas </w:t>
      </w:r>
      <w:proofErr w:type="spellStart"/>
      <w:r w:rsidR="00CB38B7" w:rsidRPr="00CB38B7">
        <w:t>Tzegay</w:t>
      </w:r>
      <w:proofErr w:type="spellEnd"/>
      <w:r w:rsidR="00E825EB">
        <w:t>, Ron Gray,</w:t>
      </w:r>
      <w:r w:rsidR="0079798C">
        <w:t xml:space="preserve"> Angie Griep, Niki Fortune, </w:t>
      </w:r>
      <w:r w:rsidR="00E825EB">
        <w:t>Lindsey Groves</w:t>
      </w:r>
      <w:r w:rsidR="00674CBE">
        <w:t xml:space="preserve"> and </w:t>
      </w:r>
      <w:r w:rsidR="00E825EB">
        <w:t>Jon Johnson</w:t>
      </w:r>
      <w:r w:rsidR="00674CBE">
        <w:t>.</w:t>
      </w:r>
    </w:p>
    <w:p w14:paraId="0000000E" w14:textId="77777777" w:rsidR="00D33E65" w:rsidRDefault="00D33E65"/>
    <w:p w14:paraId="0000000F" w14:textId="6AE1548A" w:rsidR="00D33E65" w:rsidRDefault="00701294">
      <w:r>
        <w:t xml:space="preserve">Meeting started at </w:t>
      </w:r>
      <w:r w:rsidR="0079798C">
        <w:t>1520</w:t>
      </w:r>
      <w:r>
        <w:t>.</w:t>
      </w:r>
    </w:p>
    <w:p w14:paraId="00000010" w14:textId="77777777" w:rsidR="00D33E65" w:rsidRDefault="00D33E65"/>
    <w:p w14:paraId="00000011" w14:textId="77777777" w:rsidR="00D33E65" w:rsidRPr="00C333E6" w:rsidRDefault="00701294">
      <w:r w:rsidRPr="00C333E6">
        <w:rPr>
          <w:b/>
        </w:rPr>
        <w:t>Minutes:</w:t>
      </w:r>
    </w:p>
    <w:p w14:paraId="00000012" w14:textId="237A70A9" w:rsidR="00D33E65" w:rsidRDefault="0079798C">
      <w:r>
        <w:t>Minutes from the last meeting have not been completed.</w:t>
      </w:r>
    </w:p>
    <w:p w14:paraId="21C2D3E2" w14:textId="77777777" w:rsidR="00375E59" w:rsidRPr="00C333E6" w:rsidRDefault="00375E59"/>
    <w:p w14:paraId="00000014" w14:textId="77777777" w:rsidR="00D33E65" w:rsidRPr="00C333E6" w:rsidRDefault="00701294">
      <w:r w:rsidRPr="00C333E6">
        <w:rPr>
          <w:b/>
        </w:rPr>
        <w:t>Treasury Report:</w:t>
      </w:r>
      <w:r w:rsidRPr="00C333E6">
        <w:t xml:space="preserve">  </w:t>
      </w:r>
    </w:p>
    <w:p w14:paraId="306B3B0C" w14:textId="4D042EC1" w:rsidR="0079798C" w:rsidRDefault="00375E59" w:rsidP="00C333E6">
      <w:r w:rsidRPr="00C93C52">
        <w:t xml:space="preserve">Treasury report </w:t>
      </w:r>
      <w:r w:rsidR="00C93C52" w:rsidRPr="00C93C52">
        <w:t>prepared</w:t>
      </w:r>
      <w:r w:rsidRPr="00C93C52">
        <w:t xml:space="preserve"> </w:t>
      </w:r>
      <w:r w:rsidR="00747AD6" w:rsidRPr="00C93C52">
        <w:t>by Angie.</w:t>
      </w:r>
      <w:r w:rsidR="00CB38B7" w:rsidRPr="00C93C52">
        <w:t xml:space="preserve">  The checking account balance as of </w:t>
      </w:r>
      <w:r w:rsidR="00C93C52" w:rsidRPr="00C93C52">
        <w:t>9/30</w:t>
      </w:r>
      <w:r w:rsidR="00CB38B7" w:rsidRPr="00C93C52">
        <w:t>/2024 is $</w:t>
      </w:r>
      <w:r w:rsidR="00C93C52" w:rsidRPr="00C93C52">
        <w:t>60,084.14</w:t>
      </w:r>
      <w:r w:rsidR="00CB38B7" w:rsidRPr="00C93C52">
        <w:t xml:space="preserve"> and the money market balance is $20</w:t>
      </w:r>
      <w:r w:rsidR="00C93C52" w:rsidRPr="00C93C52">
        <w:t>,605.81</w:t>
      </w:r>
      <w:r w:rsidR="00CB38B7" w:rsidRPr="00C93C52">
        <w:t xml:space="preserve">.  The CD balance is $5,721.16.  </w:t>
      </w:r>
      <w:r w:rsidR="00C93C52">
        <w:t xml:space="preserve">We are in the first quarter of out fiscal year and have not deposited any checks from national yet.  </w:t>
      </w:r>
      <w:r w:rsidR="0079798C">
        <w:t xml:space="preserve">  </w:t>
      </w:r>
    </w:p>
    <w:p w14:paraId="53AF5BF0" w14:textId="77777777" w:rsidR="0079798C" w:rsidRDefault="0079798C" w:rsidP="00C333E6"/>
    <w:p w14:paraId="11DA048C" w14:textId="67EE21A8" w:rsidR="009B1937" w:rsidRDefault="009B1937" w:rsidP="00C333E6">
      <w:r>
        <w:t>Motion to approve treasurer report as presented.  Second. No further discussion.  Motion passes.</w:t>
      </w:r>
    </w:p>
    <w:p w14:paraId="3A5E9542" w14:textId="77777777" w:rsidR="002E6679" w:rsidRDefault="002E6679" w:rsidP="00C333E6"/>
    <w:p w14:paraId="00000019" w14:textId="394EF4A9"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1567E161" w14:textId="1D85C806" w:rsidR="00935E2E" w:rsidRDefault="0079798C" w:rsidP="00935E2E">
      <w:pPr>
        <w:rPr>
          <w:lang w:eastAsia="ar-SA"/>
        </w:rPr>
      </w:pPr>
      <w:r>
        <w:rPr>
          <w:lang w:eastAsia="ar-SA"/>
        </w:rPr>
        <w:t>We are working on an ULP with our lawyer about information for a grievance.  No demand to bargains or LOUs.  We sent in an accretion request to the department of labor regarding the QA/QI department joining our local</w:t>
      </w:r>
      <w:r w:rsidR="00D10D25">
        <w:rPr>
          <w:lang w:eastAsia="ar-SA"/>
        </w:rPr>
        <w:t xml:space="preserve"> and we have not heard anything.</w:t>
      </w:r>
    </w:p>
    <w:p w14:paraId="5C619B0A" w14:textId="77777777" w:rsidR="00935E2E" w:rsidRPr="00935E2E" w:rsidRDefault="00935E2E" w:rsidP="00935E2E">
      <w:pPr>
        <w:rPr>
          <w:lang w:eastAsia="ar-SA"/>
        </w:rPr>
      </w:pPr>
    </w:p>
    <w:p w14:paraId="6CE03418" w14:textId="573700E7" w:rsidR="001B0916" w:rsidRPr="001B0916" w:rsidRDefault="001B0916" w:rsidP="00935E2E">
      <w:pPr>
        <w:rPr>
          <w:u w:val="single"/>
          <w:lang w:eastAsia="ar-SA"/>
        </w:rPr>
      </w:pPr>
      <w:r w:rsidRPr="001B0916">
        <w:rPr>
          <w:u w:val="single"/>
          <w:lang w:eastAsia="ar-SA"/>
        </w:rPr>
        <w:t>NAGE App</w:t>
      </w:r>
    </w:p>
    <w:p w14:paraId="1B2D2B91" w14:textId="06EE5249" w:rsidR="001B0916" w:rsidRDefault="001B0916" w:rsidP="00C333E6">
      <w:r>
        <w:t>NAGE has an app that is specific to our union.  It isn’t great and rudimentary.  We should all download it and give feedback.  We are working on getting a better app that is more up to date.</w:t>
      </w:r>
    </w:p>
    <w:p w14:paraId="08D9E7D6" w14:textId="77777777" w:rsidR="001B0916" w:rsidRPr="00C333E6" w:rsidRDefault="001B0916"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29606283" w:rsidR="00C333E6" w:rsidRPr="00C333E6" w:rsidRDefault="00CD3FF1" w:rsidP="00C333E6">
      <w:r w:rsidRPr="0083728D">
        <w:t xml:space="preserve">Grievance report </w:t>
      </w:r>
      <w:r w:rsidR="0083728D" w:rsidRPr="0083728D">
        <w:t>prepared by</w:t>
      </w:r>
      <w:r w:rsidRPr="0083728D">
        <w:t xml:space="preserve"> Albert</w:t>
      </w:r>
      <w:r w:rsidR="004A685D" w:rsidRPr="0083728D">
        <w:t>.</w:t>
      </w:r>
      <w:r w:rsidR="00173C3E" w:rsidRPr="0083728D">
        <w:t xml:space="preserve">  </w:t>
      </w:r>
      <w:r w:rsidR="0083728D" w:rsidRPr="0083728D">
        <w:t xml:space="preserve">There have been </w:t>
      </w:r>
      <w:r w:rsidR="00D10D25">
        <w:t>11 active</w:t>
      </w:r>
      <w:r w:rsidR="0083728D" w:rsidRPr="0083728D">
        <w:t xml:space="preserve"> grievances.  </w:t>
      </w:r>
      <w:r w:rsidR="0083728D">
        <w:t xml:space="preserve">There are </w:t>
      </w:r>
      <w:r w:rsidR="00D10D25">
        <w:t>8</w:t>
      </w:r>
      <w:r w:rsidR="0083728D">
        <w:t xml:space="preserve"> current arbitrations.</w:t>
      </w:r>
      <w:r w:rsidR="00533449">
        <w:t xml:space="preserve">  Some arbitrations will be settling soon and some are in limbo.</w:t>
      </w:r>
    </w:p>
    <w:p w14:paraId="00000026" w14:textId="77777777" w:rsidR="00D33E65" w:rsidRPr="00C333E6" w:rsidRDefault="00D33E65">
      <w:pPr>
        <w:rPr>
          <w:u w:val="single"/>
        </w:rPr>
      </w:pPr>
    </w:p>
    <w:p w14:paraId="00000027" w14:textId="77777777" w:rsidR="00D33E65" w:rsidRPr="00C333E6" w:rsidRDefault="00701294">
      <w:r w:rsidRPr="00C333E6">
        <w:rPr>
          <w:u w:val="single"/>
        </w:rPr>
        <w:t>LMC Report</w:t>
      </w:r>
    </w:p>
    <w:p w14:paraId="00000028" w14:textId="319E6FFD" w:rsidR="00D33E65" w:rsidRDefault="00701294">
      <w:r w:rsidRPr="00C333E6">
        <w:t xml:space="preserve">LMC </w:t>
      </w:r>
      <w:r w:rsidR="00455676">
        <w:t>met today prior to board meeting at Mounds View</w:t>
      </w:r>
      <w:r w:rsidR="00C333E6" w:rsidRPr="00C333E6">
        <w:t>.</w:t>
      </w:r>
      <w:r w:rsidR="00535B80" w:rsidRPr="00C333E6">
        <w:t xml:space="preserve">  </w:t>
      </w:r>
      <w:r w:rsidR="00D10D25">
        <w:t xml:space="preserve">There was a meeting prior to LMC to discuss the Advanced Training Paramedic and the amount of training that needs to happen.  LMC was quick today.  Review the action items.  No real updated.  </w:t>
      </w:r>
      <w:r w:rsidR="00535B80" w:rsidRPr="00C333E6">
        <w:t>The</w:t>
      </w:r>
      <w:r w:rsidR="00D10D25">
        <w:t xml:space="preserve"> meeting for November has been canceled due to holiday and LMC does not meet in December.  The</w:t>
      </w:r>
      <w:r w:rsidR="00535B80" w:rsidRPr="00C333E6">
        <w:t xml:space="preserve"> next meeting is scheduled for </w:t>
      </w:r>
      <w:r w:rsidR="00D10D25">
        <w:t>January</w:t>
      </w:r>
      <w:r w:rsidR="0083728D">
        <w:t xml:space="preserve"> 3</w:t>
      </w:r>
      <w:r w:rsidR="00D10D25">
        <w:t>0</w:t>
      </w:r>
      <w:r w:rsidR="00530226" w:rsidRPr="00C333E6">
        <w:t>, 202</w:t>
      </w:r>
      <w:r w:rsidR="00D10D25">
        <w:t>5</w:t>
      </w:r>
      <w:r w:rsidR="00535B80" w:rsidRPr="00C333E6">
        <w:t>.</w:t>
      </w:r>
      <w:r w:rsidR="00173C3E">
        <w:t xml:space="preserve">  </w:t>
      </w:r>
    </w:p>
    <w:p w14:paraId="00000029" w14:textId="77777777" w:rsidR="00D33E65" w:rsidRDefault="00D33E65"/>
    <w:p w14:paraId="0000002A" w14:textId="77777777" w:rsidR="00D33E65" w:rsidRDefault="00701294">
      <w:pPr>
        <w:rPr>
          <w:u w:val="single"/>
        </w:rPr>
      </w:pPr>
      <w:r>
        <w:rPr>
          <w:b/>
        </w:rPr>
        <w:t>Old Business:</w:t>
      </w:r>
    </w:p>
    <w:p w14:paraId="770FE3A3" w14:textId="1365B740" w:rsidR="00D75945" w:rsidRPr="008A64EE" w:rsidRDefault="004A685D" w:rsidP="00D75945">
      <w:pPr>
        <w:rPr>
          <w:bCs/>
        </w:rPr>
      </w:pPr>
      <w:r>
        <w:rPr>
          <w:bCs/>
          <w:u w:val="single"/>
        </w:rPr>
        <w:t>Seniority</w:t>
      </w:r>
    </w:p>
    <w:p w14:paraId="44A9590B" w14:textId="763FF807" w:rsidR="00C07C59" w:rsidRDefault="00C65E4E">
      <w:pPr>
        <w:rPr>
          <w:bCs/>
        </w:rPr>
      </w:pPr>
      <w:r>
        <w:rPr>
          <w:bCs/>
        </w:rPr>
        <w:t>This was discussed again at the last membership meeting and decided to be tabled until a presentation can be presented by members that are for the change at the membership meeting.  We would also need a majority at the meeting to vote on this change or another method so all members have a chance to vote on the change.</w:t>
      </w:r>
      <w:r w:rsidR="00F64838">
        <w:rPr>
          <w:bCs/>
        </w:rPr>
        <w:t xml:space="preserve">  </w:t>
      </w:r>
      <w:r w:rsidR="003A00F0">
        <w:rPr>
          <w:bCs/>
        </w:rPr>
        <w:t>Brett will be working with the national office to send out a survey about this issue.</w:t>
      </w:r>
    </w:p>
    <w:p w14:paraId="0B283D5F" w14:textId="77777777" w:rsidR="0079798C" w:rsidRDefault="0079798C">
      <w:pPr>
        <w:rPr>
          <w:bCs/>
        </w:rPr>
      </w:pPr>
    </w:p>
    <w:p w14:paraId="707953C8" w14:textId="77777777" w:rsidR="0079798C" w:rsidRDefault="0079798C" w:rsidP="0079798C">
      <w:pPr>
        <w:rPr>
          <w:bCs/>
          <w:u w:val="single"/>
        </w:rPr>
      </w:pPr>
      <w:r>
        <w:rPr>
          <w:bCs/>
          <w:u w:val="single"/>
        </w:rPr>
        <w:t>Holiday Meals</w:t>
      </w:r>
    </w:p>
    <w:p w14:paraId="79900601" w14:textId="16EB3579" w:rsidR="0079798C" w:rsidRDefault="0079798C" w:rsidP="0079798C">
      <w:pPr>
        <w:rPr>
          <w:bCs/>
        </w:rPr>
      </w:pPr>
      <w:r>
        <w:rPr>
          <w:bCs/>
        </w:rPr>
        <w:t xml:space="preserve">We will do holiday meals again this year.  </w:t>
      </w:r>
      <w:r w:rsidR="00533449">
        <w:rPr>
          <w:bCs/>
        </w:rPr>
        <w:t xml:space="preserve">Amanda got a quote from Tony at $3,737.50 for 250 meals per holiday.  This is a rough estimate of meals.  Management states that they will not be able to split the </w:t>
      </w:r>
      <w:r w:rsidR="00C93C52">
        <w:rPr>
          <w:bCs/>
        </w:rPr>
        <w:t>bill,</w:t>
      </w:r>
      <w:r w:rsidR="00533449">
        <w:rPr>
          <w:bCs/>
        </w:rPr>
        <w:t xml:space="preserve"> but they might be able to contribute some money.</w:t>
      </w:r>
    </w:p>
    <w:p w14:paraId="595B462B" w14:textId="77777777" w:rsidR="003A00F0" w:rsidRDefault="003A00F0">
      <w:pPr>
        <w:rPr>
          <w:bCs/>
        </w:rPr>
      </w:pPr>
    </w:p>
    <w:p w14:paraId="08C04AD4" w14:textId="53C778E0" w:rsidR="00533449" w:rsidRDefault="00533449">
      <w:pPr>
        <w:rPr>
          <w:bCs/>
        </w:rPr>
      </w:pPr>
      <w:r>
        <w:rPr>
          <w:bCs/>
        </w:rPr>
        <w:t xml:space="preserve">Motion to pay for the meals in their entirety for each holiday.  Second.  No discussion.  Motion passes.  </w:t>
      </w:r>
    </w:p>
    <w:p w14:paraId="22094A8C" w14:textId="77777777" w:rsidR="00533449" w:rsidRDefault="00533449">
      <w:pPr>
        <w:rPr>
          <w:bCs/>
        </w:rPr>
      </w:pPr>
    </w:p>
    <w:p w14:paraId="00000031" w14:textId="56232FF8" w:rsidR="00D33E65" w:rsidRDefault="00701294">
      <w:pPr>
        <w:rPr>
          <w:b/>
        </w:rPr>
      </w:pPr>
      <w:r>
        <w:rPr>
          <w:b/>
        </w:rPr>
        <w:t>New Business:</w:t>
      </w:r>
    </w:p>
    <w:p w14:paraId="7467AB5D" w14:textId="4F49D64B" w:rsidR="00533449" w:rsidRDefault="00533449">
      <w:pPr>
        <w:rPr>
          <w:bCs/>
          <w:u w:val="single"/>
        </w:rPr>
      </w:pPr>
      <w:r>
        <w:rPr>
          <w:bCs/>
          <w:u w:val="single"/>
        </w:rPr>
        <w:t>New Wright County Representative</w:t>
      </w:r>
    </w:p>
    <w:p w14:paraId="750914F6" w14:textId="61847DBF" w:rsidR="00533449" w:rsidRDefault="00533449">
      <w:pPr>
        <w:rPr>
          <w:bCs/>
        </w:rPr>
      </w:pPr>
      <w:r>
        <w:rPr>
          <w:bCs/>
        </w:rPr>
        <w:t>Lindsey Groves has asked to step down due to other time constraints.  She suggested Ren Voigt who works in Buffalo and the metro.  Ren has agreed to take on this position.  The President has appointed Ren into this position.</w:t>
      </w:r>
    </w:p>
    <w:p w14:paraId="488AB8CA" w14:textId="77777777" w:rsidR="00533449" w:rsidRDefault="00533449">
      <w:pPr>
        <w:rPr>
          <w:bCs/>
        </w:rPr>
      </w:pPr>
    </w:p>
    <w:p w14:paraId="07D40F1B" w14:textId="6BA42843" w:rsidR="00533449" w:rsidRPr="00533449" w:rsidRDefault="00533449">
      <w:pPr>
        <w:rPr>
          <w:bCs/>
        </w:rPr>
      </w:pPr>
      <w:r>
        <w:rPr>
          <w:bCs/>
        </w:rPr>
        <w:t>Motion to approve the president’s approval of Ren Voigt to the Wright County Representative position.  Second.  No discussion.  Motion passes.</w:t>
      </w:r>
    </w:p>
    <w:p w14:paraId="73345E75" w14:textId="77777777" w:rsidR="00533449" w:rsidRDefault="00533449">
      <w:pPr>
        <w:rPr>
          <w:b/>
        </w:rPr>
      </w:pPr>
    </w:p>
    <w:p w14:paraId="00000042" w14:textId="70BD1080" w:rsidR="00D33E65" w:rsidRDefault="00701294">
      <w:pPr>
        <w:rPr>
          <w:b/>
        </w:rPr>
      </w:pPr>
      <w:r>
        <w:rPr>
          <w:b/>
        </w:rPr>
        <w:t>Next Meeting:</w:t>
      </w:r>
    </w:p>
    <w:p w14:paraId="00000043" w14:textId="77777777" w:rsidR="00D33E65" w:rsidRDefault="00D33E65">
      <w:pPr>
        <w:rPr>
          <w:b/>
        </w:rPr>
      </w:pPr>
    </w:p>
    <w:p w14:paraId="00000045" w14:textId="100498E0" w:rsidR="00D33E65" w:rsidRDefault="003A50BE">
      <w:r>
        <w:t xml:space="preserve">There will be no meeting in November due to the holiday.  </w:t>
      </w:r>
      <w:r w:rsidR="0079798C">
        <w:t>December</w:t>
      </w:r>
      <w:r w:rsidR="00C20DC9">
        <w:t xml:space="preserve"> 2024</w:t>
      </w:r>
      <w:r w:rsidR="00701294" w:rsidRPr="00530226">
        <w:t xml:space="preserve"> following</w:t>
      </w:r>
      <w:r w:rsidR="00CD3FF1">
        <w:t xml:space="preserve"> </w:t>
      </w:r>
      <w:r w:rsidR="00173C3E">
        <w:t>the general membership meeting</w:t>
      </w:r>
      <w:r w:rsidR="0045050A">
        <w:t xml:space="preserve"> and via Zoom.</w:t>
      </w:r>
    </w:p>
    <w:p w14:paraId="36E5AC06" w14:textId="77777777" w:rsidR="008D0D23" w:rsidRDefault="008D0D23"/>
    <w:p w14:paraId="00000046" w14:textId="21C88E70" w:rsidR="00D33E65" w:rsidRDefault="00701294">
      <w:r>
        <w:t>Motion to adjourn.  Second.  Meeting adjourned at</w:t>
      </w:r>
      <w:r w:rsidR="00C87062">
        <w:t xml:space="preserve"> </w:t>
      </w:r>
      <w:r w:rsidR="003A50BE">
        <w:t>1558</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2B4F"/>
    <w:rsid w:val="000A5C73"/>
    <w:rsid w:val="00111264"/>
    <w:rsid w:val="00173C3E"/>
    <w:rsid w:val="00185FF0"/>
    <w:rsid w:val="001A3B41"/>
    <w:rsid w:val="001B0916"/>
    <w:rsid w:val="001B1D4A"/>
    <w:rsid w:val="00287F83"/>
    <w:rsid w:val="002D08F0"/>
    <w:rsid w:val="002E6679"/>
    <w:rsid w:val="00322A49"/>
    <w:rsid w:val="003746DA"/>
    <w:rsid w:val="00375E59"/>
    <w:rsid w:val="003A00F0"/>
    <w:rsid w:val="003A50BE"/>
    <w:rsid w:val="00421051"/>
    <w:rsid w:val="0045050A"/>
    <w:rsid w:val="00455676"/>
    <w:rsid w:val="004A0D52"/>
    <w:rsid w:val="004A685D"/>
    <w:rsid w:val="004C1AD0"/>
    <w:rsid w:val="004D09BB"/>
    <w:rsid w:val="005032DE"/>
    <w:rsid w:val="00530226"/>
    <w:rsid w:val="00533449"/>
    <w:rsid w:val="00535B80"/>
    <w:rsid w:val="005447B7"/>
    <w:rsid w:val="005637F6"/>
    <w:rsid w:val="00564285"/>
    <w:rsid w:val="00582B81"/>
    <w:rsid w:val="005876A5"/>
    <w:rsid w:val="00674CBE"/>
    <w:rsid w:val="006A0D82"/>
    <w:rsid w:val="00701294"/>
    <w:rsid w:val="00741512"/>
    <w:rsid w:val="00747AD6"/>
    <w:rsid w:val="00764293"/>
    <w:rsid w:val="007654C4"/>
    <w:rsid w:val="00777D1D"/>
    <w:rsid w:val="0079798C"/>
    <w:rsid w:val="008150E5"/>
    <w:rsid w:val="0083728D"/>
    <w:rsid w:val="008476D8"/>
    <w:rsid w:val="008A64EE"/>
    <w:rsid w:val="008B25B8"/>
    <w:rsid w:val="008D0D23"/>
    <w:rsid w:val="008D228F"/>
    <w:rsid w:val="008F7584"/>
    <w:rsid w:val="00935E2E"/>
    <w:rsid w:val="00942383"/>
    <w:rsid w:val="009846DF"/>
    <w:rsid w:val="009B1937"/>
    <w:rsid w:val="00A42A52"/>
    <w:rsid w:val="00AB5324"/>
    <w:rsid w:val="00B40FF2"/>
    <w:rsid w:val="00B616F5"/>
    <w:rsid w:val="00B71680"/>
    <w:rsid w:val="00B95932"/>
    <w:rsid w:val="00BC3CF7"/>
    <w:rsid w:val="00BD0340"/>
    <w:rsid w:val="00BE4CB7"/>
    <w:rsid w:val="00C07C59"/>
    <w:rsid w:val="00C20DC9"/>
    <w:rsid w:val="00C333E6"/>
    <w:rsid w:val="00C40455"/>
    <w:rsid w:val="00C45950"/>
    <w:rsid w:val="00C65E4E"/>
    <w:rsid w:val="00C87062"/>
    <w:rsid w:val="00C93C52"/>
    <w:rsid w:val="00CB38B7"/>
    <w:rsid w:val="00CC4B84"/>
    <w:rsid w:val="00CC5147"/>
    <w:rsid w:val="00CD3FF1"/>
    <w:rsid w:val="00D10D25"/>
    <w:rsid w:val="00D33E65"/>
    <w:rsid w:val="00D75945"/>
    <w:rsid w:val="00DA218E"/>
    <w:rsid w:val="00DA480D"/>
    <w:rsid w:val="00E350DA"/>
    <w:rsid w:val="00E825EB"/>
    <w:rsid w:val="00E858EB"/>
    <w:rsid w:val="00EC662C"/>
    <w:rsid w:val="00EE5EA2"/>
    <w:rsid w:val="00F263D5"/>
    <w:rsid w:val="00F36265"/>
    <w:rsid w:val="00F64838"/>
    <w:rsid w:val="00F73695"/>
    <w:rsid w:val="00FD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59"/>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Layne, Amanda J</cp:lastModifiedBy>
  <cp:revision>5</cp:revision>
  <dcterms:created xsi:type="dcterms:W3CDTF">2024-10-31T19:47:00Z</dcterms:created>
  <dcterms:modified xsi:type="dcterms:W3CDTF">2024-11-02T02:40:00Z</dcterms:modified>
</cp:coreProperties>
</file>